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ACA" w:rsidRPr="00C86764" w:rsidRDefault="004B7ACA" w:rsidP="004B7ACA">
      <w:pPr>
        <w:spacing w:line="540" w:lineRule="exact"/>
        <w:rPr>
          <w:rFonts w:ascii="仿宋_GB2312" w:eastAsia="仿宋_GB2312" w:hAnsi="宋体" w:cs="宋体"/>
          <w:b/>
          <w:kern w:val="0"/>
          <w:szCs w:val="28"/>
          <w:u w:val="single"/>
        </w:rPr>
      </w:pPr>
    </w:p>
    <w:p w:rsidR="004B7ACA" w:rsidRPr="00DB5459" w:rsidRDefault="004B7ACA" w:rsidP="004B7ACA">
      <w:pPr>
        <w:rPr>
          <w:rFonts w:ascii="仿宋_GB2312" w:eastAsia="仿宋_GB2312"/>
          <w:sz w:val="36"/>
          <w:szCs w:val="36"/>
        </w:rPr>
      </w:pPr>
      <w:r w:rsidRPr="00DB5459">
        <w:rPr>
          <w:rFonts w:ascii="仿宋_GB2312" w:eastAsia="仿宋_GB2312" w:hint="eastAsia"/>
          <w:sz w:val="28"/>
          <w:szCs w:val="28"/>
        </w:rPr>
        <w:t>附件1：</w:t>
      </w:r>
    </w:p>
    <w:p w:rsidR="004B7ACA" w:rsidRPr="00DB5459" w:rsidRDefault="004B7ACA" w:rsidP="004B7ACA">
      <w:pPr>
        <w:jc w:val="center"/>
        <w:rPr>
          <w:rFonts w:ascii="仿宋_GB2312" w:eastAsia="仿宋_GB2312"/>
          <w:sz w:val="36"/>
          <w:szCs w:val="36"/>
        </w:rPr>
      </w:pPr>
      <w:r w:rsidRPr="00DB5459">
        <w:rPr>
          <w:rFonts w:ascii="仿宋_GB2312" w:eastAsia="仿宋_GB2312" w:hint="eastAsia"/>
          <w:sz w:val="36"/>
          <w:szCs w:val="36"/>
        </w:rPr>
        <w:t>各学院（部）教学沙龙活动安排表</w:t>
      </w:r>
    </w:p>
    <w:p w:rsidR="004B7ACA" w:rsidRPr="00DB5459" w:rsidRDefault="004B7ACA" w:rsidP="004B7ACA">
      <w:pPr>
        <w:jc w:val="center"/>
        <w:rPr>
          <w:rFonts w:ascii="仿宋_GB2312" w:eastAsia="仿宋_GB2312"/>
          <w:sz w:val="28"/>
          <w:szCs w:val="28"/>
        </w:rPr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1812"/>
        <w:gridCol w:w="2367"/>
        <w:gridCol w:w="1761"/>
      </w:tblGrid>
      <w:tr w:rsidR="004B7ACA" w:rsidRPr="00DB5459" w:rsidTr="00CC63C8">
        <w:tc>
          <w:tcPr>
            <w:tcW w:w="8388" w:type="dxa"/>
            <w:gridSpan w:val="4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B5459">
              <w:rPr>
                <w:rFonts w:ascii="仿宋_GB2312" w:eastAsia="仿宋_GB2312" w:hAnsi="宋体" w:hint="eastAsia"/>
                <w:sz w:val="28"/>
                <w:szCs w:val="28"/>
              </w:rPr>
              <w:t>201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5</w:t>
            </w:r>
            <w:r w:rsidRPr="00DB5459">
              <w:rPr>
                <w:rFonts w:ascii="仿宋_GB2312" w:eastAsia="仿宋_GB2312" w:hAnsi="宋体" w:hint="eastAsia"/>
                <w:sz w:val="28"/>
                <w:szCs w:val="28"/>
              </w:rPr>
              <w:t>-201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6</w:t>
            </w:r>
            <w:r w:rsidRPr="00DB5459">
              <w:rPr>
                <w:rFonts w:ascii="仿宋_GB2312" w:eastAsia="仿宋_GB2312" w:hAnsi="宋体" w:hint="eastAsia"/>
                <w:sz w:val="28"/>
                <w:szCs w:val="28"/>
              </w:rPr>
              <w:t>学年第1学期</w:t>
            </w:r>
          </w:p>
        </w:tc>
      </w:tr>
      <w:tr w:rsidR="004B7ACA" w:rsidRPr="00DB5459" w:rsidTr="00CC63C8">
        <w:tc>
          <w:tcPr>
            <w:tcW w:w="2448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B5459">
              <w:rPr>
                <w:rFonts w:ascii="仿宋_GB2312" w:eastAsia="仿宋_GB2312" w:hAnsi="宋体" w:hint="eastAsia"/>
                <w:sz w:val="28"/>
                <w:szCs w:val="28"/>
              </w:rPr>
              <w:t>学院</w:t>
            </w:r>
          </w:p>
        </w:tc>
        <w:tc>
          <w:tcPr>
            <w:tcW w:w="1812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B5459">
              <w:rPr>
                <w:rFonts w:ascii="仿宋_GB2312" w:eastAsia="仿宋_GB2312" w:hAnsi="宋体" w:hint="eastAsia"/>
                <w:sz w:val="28"/>
                <w:szCs w:val="28"/>
              </w:rPr>
              <w:t>周次</w:t>
            </w:r>
          </w:p>
        </w:tc>
        <w:tc>
          <w:tcPr>
            <w:tcW w:w="2367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B5459">
              <w:rPr>
                <w:rFonts w:ascii="仿宋_GB2312" w:eastAsia="仿宋_GB2312" w:hAnsi="宋体" w:hint="eastAsia"/>
                <w:sz w:val="28"/>
                <w:szCs w:val="28"/>
              </w:rPr>
              <w:t>学院</w:t>
            </w:r>
          </w:p>
        </w:tc>
        <w:tc>
          <w:tcPr>
            <w:tcW w:w="1761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B5459">
              <w:rPr>
                <w:rFonts w:ascii="仿宋_GB2312" w:eastAsia="仿宋_GB2312" w:hAnsi="宋体" w:hint="eastAsia"/>
                <w:sz w:val="28"/>
                <w:szCs w:val="28"/>
              </w:rPr>
              <w:t>周次</w:t>
            </w:r>
          </w:p>
        </w:tc>
      </w:tr>
      <w:tr w:rsidR="004B7ACA" w:rsidRPr="00DB5459" w:rsidTr="00CC63C8">
        <w:tc>
          <w:tcPr>
            <w:tcW w:w="2448" w:type="dxa"/>
            <w:vAlign w:val="center"/>
          </w:tcPr>
          <w:p w:rsidR="004B7ACA" w:rsidRPr="00DB5459" w:rsidRDefault="004B7ACA" w:rsidP="00CC63C8">
            <w:pPr>
              <w:widowControl/>
              <w:jc w:val="left"/>
              <w:rPr>
                <w:rFonts w:ascii="仿宋_GB2312" w:eastAsia="仿宋_GB2312" w:hAnsi="宋体" w:cs="Arial"/>
                <w:kern w:val="0"/>
                <w:sz w:val="24"/>
              </w:rPr>
            </w:pPr>
            <w:r w:rsidRPr="00DB5459">
              <w:rPr>
                <w:rFonts w:ascii="仿宋_GB2312" w:eastAsia="仿宋_GB2312" w:hAnsi="宋体" w:cs="Arial" w:hint="eastAsia"/>
                <w:kern w:val="0"/>
                <w:sz w:val="24"/>
              </w:rPr>
              <w:t xml:space="preserve">管理学院 </w:t>
            </w:r>
          </w:p>
        </w:tc>
        <w:tc>
          <w:tcPr>
            <w:tcW w:w="1812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6</w:t>
            </w:r>
          </w:p>
        </w:tc>
        <w:tc>
          <w:tcPr>
            <w:tcW w:w="2367" w:type="dxa"/>
            <w:vAlign w:val="center"/>
          </w:tcPr>
          <w:p w:rsidR="004B7ACA" w:rsidRPr="00DB5459" w:rsidRDefault="004B7ACA" w:rsidP="00CC63C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DB5459">
              <w:rPr>
                <w:rFonts w:ascii="仿宋_GB2312" w:eastAsia="仿宋_GB2312" w:hAnsi="宋体" w:cs="宋体" w:hint="eastAsia"/>
                <w:kern w:val="0"/>
                <w:sz w:val="24"/>
              </w:rPr>
              <w:t>机械工程学院</w:t>
            </w:r>
            <w:r w:rsidRPr="00DB5459">
              <w:rPr>
                <w:rFonts w:ascii="仿宋_GB2312" w:eastAsia="仿宋_GB2312" w:hAnsi="宋体" w:cs="Arial" w:hint="eastAsia"/>
                <w:kern w:val="0"/>
                <w:sz w:val="24"/>
              </w:rPr>
              <w:t xml:space="preserve"> </w:t>
            </w:r>
          </w:p>
        </w:tc>
        <w:tc>
          <w:tcPr>
            <w:tcW w:w="1761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11</w:t>
            </w:r>
          </w:p>
        </w:tc>
      </w:tr>
      <w:tr w:rsidR="004B7ACA" w:rsidRPr="00DB5459" w:rsidTr="00CC63C8">
        <w:tc>
          <w:tcPr>
            <w:tcW w:w="2448" w:type="dxa"/>
            <w:vAlign w:val="center"/>
          </w:tcPr>
          <w:p w:rsidR="004B7ACA" w:rsidRPr="00DB5459" w:rsidRDefault="004B7ACA" w:rsidP="00CC63C8">
            <w:pPr>
              <w:widowControl/>
              <w:jc w:val="left"/>
              <w:rPr>
                <w:rFonts w:ascii="仿宋_GB2312" w:eastAsia="仿宋_GB2312" w:hAnsi="宋体" w:cs="Arial"/>
                <w:kern w:val="0"/>
                <w:sz w:val="24"/>
              </w:rPr>
            </w:pPr>
            <w:r w:rsidRPr="00DB5459">
              <w:rPr>
                <w:rFonts w:ascii="仿宋_GB2312" w:eastAsia="仿宋_GB2312" w:hAnsi="宋体" w:cs="Arial" w:hint="eastAsia"/>
                <w:kern w:val="0"/>
                <w:sz w:val="24"/>
              </w:rPr>
              <w:t xml:space="preserve">理学院 </w:t>
            </w:r>
          </w:p>
        </w:tc>
        <w:tc>
          <w:tcPr>
            <w:tcW w:w="1812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7</w:t>
            </w:r>
          </w:p>
        </w:tc>
        <w:tc>
          <w:tcPr>
            <w:tcW w:w="2367" w:type="dxa"/>
            <w:vAlign w:val="center"/>
          </w:tcPr>
          <w:p w:rsidR="004B7ACA" w:rsidRPr="00DB5459" w:rsidRDefault="004B7ACA" w:rsidP="00CC63C8">
            <w:pPr>
              <w:widowControl/>
              <w:jc w:val="left"/>
              <w:rPr>
                <w:rFonts w:ascii="仿宋_GB2312" w:eastAsia="仿宋_GB2312" w:hAnsi="宋体" w:cs="Arial"/>
                <w:kern w:val="0"/>
                <w:sz w:val="24"/>
              </w:rPr>
            </w:pPr>
            <w:r w:rsidRPr="00DB5459">
              <w:rPr>
                <w:rFonts w:ascii="仿宋_GB2312" w:eastAsia="仿宋_GB2312" w:hAnsi="宋体" w:cs="Arial" w:hint="eastAsia"/>
                <w:kern w:val="0"/>
                <w:sz w:val="24"/>
              </w:rPr>
              <w:t xml:space="preserve">计算机科学与通信工程学院 </w:t>
            </w:r>
          </w:p>
        </w:tc>
        <w:tc>
          <w:tcPr>
            <w:tcW w:w="1761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12</w:t>
            </w:r>
          </w:p>
        </w:tc>
      </w:tr>
      <w:tr w:rsidR="004B7ACA" w:rsidRPr="00DB5459" w:rsidTr="00CC63C8">
        <w:tc>
          <w:tcPr>
            <w:tcW w:w="2448" w:type="dxa"/>
            <w:vAlign w:val="center"/>
          </w:tcPr>
          <w:p w:rsidR="004B7ACA" w:rsidRPr="00DB5459" w:rsidRDefault="004B7ACA" w:rsidP="00CC63C8">
            <w:pPr>
              <w:widowControl/>
              <w:jc w:val="left"/>
              <w:rPr>
                <w:rFonts w:ascii="仿宋_GB2312" w:eastAsia="仿宋_GB2312" w:hAnsi="宋体" w:cs="Arial"/>
                <w:kern w:val="0"/>
                <w:sz w:val="24"/>
              </w:rPr>
            </w:pPr>
            <w:r w:rsidRPr="00DB5459">
              <w:rPr>
                <w:rFonts w:ascii="仿宋_GB2312" w:eastAsia="仿宋_GB2312" w:hAnsi="宋体" w:cs="Arial" w:hint="eastAsia"/>
                <w:kern w:val="0"/>
                <w:sz w:val="24"/>
              </w:rPr>
              <w:t xml:space="preserve">电气工程学院 </w:t>
            </w:r>
          </w:p>
        </w:tc>
        <w:tc>
          <w:tcPr>
            <w:tcW w:w="1812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8</w:t>
            </w:r>
          </w:p>
        </w:tc>
        <w:tc>
          <w:tcPr>
            <w:tcW w:w="2367" w:type="dxa"/>
            <w:vAlign w:val="center"/>
          </w:tcPr>
          <w:p w:rsidR="004B7ACA" w:rsidRPr="00DB5459" w:rsidRDefault="004B7ACA" w:rsidP="00CC63C8">
            <w:pPr>
              <w:widowControl/>
              <w:jc w:val="left"/>
              <w:rPr>
                <w:rFonts w:ascii="仿宋_GB2312" w:eastAsia="仿宋_GB2312" w:hAnsi="宋体" w:cs="Arial"/>
                <w:kern w:val="0"/>
                <w:sz w:val="24"/>
              </w:rPr>
            </w:pPr>
            <w:r w:rsidRPr="00DB5459">
              <w:rPr>
                <w:rFonts w:ascii="仿宋_GB2312" w:eastAsia="仿宋_GB2312" w:hAnsi="宋体" w:cs="Arial" w:hint="eastAsia"/>
                <w:kern w:val="0"/>
                <w:sz w:val="24"/>
              </w:rPr>
              <w:t xml:space="preserve">教师教育学院 </w:t>
            </w:r>
          </w:p>
        </w:tc>
        <w:tc>
          <w:tcPr>
            <w:tcW w:w="1761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B5459">
              <w:rPr>
                <w:rFonts w:ascii="仿宋_GB2312" w:eastAsia="仿宋_GB2312" w:hAnsi="宋体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3</w:t>
            </w:r>
          </w:p>
        </w:tc>
      </w:tr>
      <w:tr w:rsidR="004B7ACA" w:rsidRPr="00DB5459" w:rsidTr="00CC63C8">
        <w:tc>
          <w:tcPr>
            <w:tcW w:w="2448" w:type="dxa"/>
            <w:vAlign w:val="center"/>
          </w:tcPr>
          <w:p w:rsidR="004B7ACA" w:rsidRPr="00DB5459" w:rsidRDefault="004B7ACA" w:rsidP="00CC63C8">
            <w:pPr>
              <w:widowControl/>
              <w:jc w:val="left"/>
              <w:rPr>
                <w:rFonts w:ascii="仿宋_GB2312" w:eastAsia="仿宋_GB2312" w:hAnsi="宋体" w:cs="Arial"/>
                <w:kern w:val="0"/>
                <w:sz w:val="24"/>
              </w:rPr>
            </w:pPr>
            <w:r w:rsidRPr="00DB5459">
              <w:rPr>
                <w:rFonts w:ascii="仿宋_GB2312" w:eastAsia="仿宋_GB2312" w:hAnsi="宋体" w:cs="Arial" w:hint="eastAsia"/>
                <w:kern w:val="0"/>
                <w:sz w:val="24"/>
              </w:rPr>
              <w:t xml:space="preserve">环境与安全工程学院 </w:t>
            </w:r>
          </w:p>
        </w:tc>
        <w:tc>
          <w:tcPr>
            <w:tcW w:w="1812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9</w:t>
            </w:r>
          </w:p>
        </w:tc>
        <w:tc>
          <w:tcPr>
            <w:tcW w:w="2367" w:type="dxa"/>
            <w:vAlign w:val="center"/>
          </w:tcPr>
          <w:p w:rsidR="004B7ACA" w:rsidRPr="00DB5459" w:rsidRDefault="004B7ACA" w:rsidP="00CC63C8">
            <w:pPr>
              <w:widowControl/>
              <w:jc w:val="left"/>
              <w:rPr>
                <w:rFonts w:ascii="仿宋_GB2312" w:eastAsia="仿宋_GB2312" w:hAnsi="宋体" w:cs="Arial"/>
                <w:kern w:val="0"/>
                <w:sz w:val="24"/>
              </w:rPr>
            </w:pPr>
            <w:r w:rsidRPr="00DB5459">
              <w:rPr>
                <w:rFonts w:ascii="仿宋_GB2312" w:eastAsia="仿宋_GB2312" w:hAnsi="宋体" w:cs="Arial" w:hint="eastAsia"/>
                <w:kern w:val="0"/>
                <w:sz w:val="24"/>
              </w:rPr>
              <w:t>食品与生物工程学院</w:t>
            </w:r>
          </w:p>
        </w:tc>
        <w:tc>
          <w:tcPr>
            <w:tcW w:w="1761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14</w:t>
            </w:r>
          </w:p>
        </w:tc>
      </w:tr>
      <w:tr w:rsidR="004B7ACA" w:rsidRPr="00DB5459" w:rsidTr="00CC63C8">
        <w:tc>
          <w:tcPr>
            <w:tcW w:w="2448" w:type="dxa"/>
            <w:vAlign w:val="center"/>
          </w:tcPr>
          <w:p w:rsidR="004B7ACA" w:rsidRPr="00DB5459" w:rsidRDefault="004B7ACA" w:rsidP="00CC63C8">
            <w:pPr>
              <w:widowControl/>
              <w:jc w:val="left"/>
              <w:rPr>
                <w:rFonts w:ascii="仿宋_GB2312" w:eastAsia="仿宋_GB2312" w:hAnsi="宋体" w:cs="Arial"/>
                <w:kern w:val="0"/>
                <w:sz w:val="24"/>
              </w:rPr>
            </w:pPr>
            <w:r w:rsidRPr="00DB5459">
              <w:rPr>
                <w:rFonts w:ascii="仿宋_GB2312" w:eastAsia="仿宋_GB2312" w:hAnsi="宋体" w:cs="Arial" w:hint="eastAsia"/>
                <w:kern w:val="0"/>
                <w:sz w:val="24"/>
              </w:rPr>
              <w:t xml:space="preserve">能源与动力工程学院 </w:t>
            </w:r>
          </w:p>
        </w:tc>
        <w:tc>
          <w:tcPr>
            <w:tcW w:w="1812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10</w:t>
            </w:r>
          </w:p>
        </w:tc>
        <w:tc>
          <w:tcPr>
            <w:tcW w:w="2367" w:type="dxa"/>
            <w:vAlign w:val="center"/>
          </w:tcPr>
          <w:p w:rsidR="004B7ACA" w:rsidRPr="00DB5459" w:rsidRDefault="004B7ACA" w:rsidP="00CC63C8">
            <w:pPr>
              <w:widowControl/>
              <w:jc w:val="left"/>
              <w:rPr>
                <w:rFonts w:ascii="仿宋_GB2312" w:eastAsia="仿宋_GB2312" w:hAnsi="宋体" w:cs="Arial"/>
                <w:kern w:val="0"/>
                <w:sz w:val="24"/>
              </w:rPr>
            </w:pPr>
            <w:r w:rsidRPr="00DB5459">
              <w:rPr>
                <w:rFonts w:ascii="仿宋_GB2312" w:eastAsia="仿宋_GB2312" w:hAnsi="宋体" w:cs="Arial" w:hint="eastAsia"/>
                <w:kern w:val="0"/>
                <w:sz w:val="24"/>
              </w:rPr>
              <w:t>艺术学院</w:t>
            </w:r>
          </w:p>
        </w:tc>
        <w:tc>
          <w:tcPr>
            <w:tcW w:w="1761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15</w:t>
            </w:r>
          </w:p>
        </w:tc>
      </w:tr>
      <w:tr w:rsidR="004B7ACA" w:rsidRPr="00DB5459" w:rsidTr="00CC63C8">
        <w:tc>
          <w:tcPr>
            <w:tcW w:w="8388" w:type="dxa"/>
            <w:gridSpan w:val="4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B5459">
              <w:rPr>
                <w:rFonts w:ascii="仿宋_GB2312" w:eastAsia="仿宋_GB2312" w:hAnsi="宋体" w:hint="eastAsia"/>
                <w:sz w:val="28"/>
                <w:szCs w:val="28"/>
              </w:rPr>
              <w:t>201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5</w:t>
            </w:r>
            <w:r w:rsidRPr="00DB5459">
              <w:rPr>
                <w:rFonts w:ascii="仿宋_GB2312" w:eastAsia="仿宋_GB2312" w:hAnsi="宋体" w:hint="eastAsia"/>
                <w:sz w:val="28"/>
                <w:szCs w:val="28"/>
              </w:rPr>
              <w:t>-201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6</w:t>
            </w:r>
            <w:r w:rsidRPr="00DB5459">
              <w:rPr>
                <w:rFonts w:ascii="仿宋_GB2312" w:eastAsia="仿宋_GB2312" w:hAnsi="宋体" w:hint="eastAsia"/>
                <w:sz w:val="28"/>
                <w:szCs w:val="28"/>
              </w:rPr>
              <w:t>学年第2学期</w:t>
            </w:r>
          </w:p>
        </w:tc>
      </w:tr>
      <w:tr w:rsidR="004B7ACA" w:rsidRPr="00DB5459" w:rsidTr="00CC63C8">
        <w:trPr>
          <w:trHeight w:val="672"/>
        </w:trPr>
        <w:tc>
          <w:tcPr>
            <w:tcW w:w="2448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B5459">
              <w:rPr>
                <w:rFonts w:ascii="仿宋_GB2312" w:eastAsia="仿宋_GB2312" w:hAnsi="宋体" w:hint="eastAsia"/>
                <w:sz w:val="28"/>
                <w:szCs w:val="28"/>
              </w:rPr>
              <w:t>学院</w:t>
            </w:r>
          </w:p>
        </w:tc>
        <w:tc>
          <w:tcPr>
            <w:tcW w:w="1812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B5459">
              <w:rPr>
                <w:rFonts w:ascii="仿宋_GB2312" w:eastAsia="仿宋_GB2312" w:hAnsi="宋体" w:hint="eastAsia"/>
                <w:sz w:val="28"/>
                <w:szCs w:val="28"/>
              </w:rPr>
              <w:t>周次</w:t>
            </w:r>
          </w:p>
        </w:tc>
        <w:tc>
          <w:tcPr>
            <w:tcW w:w="2367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B5459">
              <w:rPr>
                <w:rFonts w:ascii="仿宋_GB2312" w:eastAsia="仿宋_GB2312" w:hAnsi="宋体" w:hint="eastAsia"/>
                <w:sz w:val="28"/>
                <w:szCs w:val="28"/>
              </w:rPr>
              <w:t>学院</w:t>
            </w:r>
          </w:p>
        </w:tc>
        <w:tc>
          <w:tcPr>
            <w:tcW w:w="1761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B5459">
              <w:rPr>
                <w:rFonts w:ascii="仿宋_GB2312" w:eastAsia="仿宋_GB2312" w:hAnsi="宋体" w:hint="eastAsia"/>
                <w:sz w:val="28"/>
                <w:szCs w:val="28"/>
              </w:rPr>
              <w:t>周次</w:t>
            </w:r>
          </w:p>
        </w:tc>
      </w:tr>
      <w:tr w:rsidR="004B7ACA" w:rsidRPr="00DB5459" w:rsidTr="00CC63C8">
        <w:tc>
          <w:tcPr>
            <w:tcW w:w="2448" w:type="dxa"/>
            <w:vAlign w:val="center"/>
          </w:tcPr>
          <w:p w:rsidR="004B7ACA" w:rsidRPr="00DB5459" w:rsidRDefault="004B7ACA" w:rsidP="00CC63C8">
            <w:pPr>
              <w:widowControl/>
              <w:jc w:val="left"/>
              <w:rPr>
                <w:rFonts w:ascii="仿宋_GB2312" w:eastAsia="仿宋_GB2312" w:hAnsi="宋体" w:cs="Arial"/>
                <w:kern w:val="0"/>
                <w:sz w:val="24"/>
              </w:rPr>
            </w:pPr>
            <w:r w:rsidRPr="00DB5459">
              <w:rPr>
                <w:rFonts w:ascii="仿宋_GB2312" w:eastAsia="仿宋_GB2312" w:hAnsi="宋体" w:cs="Arial" w:hint="eastAsia"/>
                <w:kern w:val="0"/>
                <w:sz w:val="24"/>
              </w:rPr>
              <w:t>马克思主义学院</w:t>
            </w:r>
          </w:p>
        </w:tc>
        <w:tc>
          <w:tcPr>
            <w:tcW w:w="1812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3</w:t>
            </w:r>
          </w:p>
        </w:tc>
        <w:tc>
          <w:tcPr>
            <w:tcW w:w="2367" w:type="dxa"/>
            <w:vAlign w:val="center"/>
          </w:tcPr>
          <w:p w:rsidR="004B7ACA" w:rsidRPr="00DB5459" w:rsidRDefault="004B7ACA" w:rsidP="00CC63C8">
            <w:pPr>
              <w:widowControl/>
              <w:jc w:val="left"/>
              <w:rPr>
                <w:rFonts w:ascii="仿宋_GB2312" w:eastAsia="仿宋_GB2312" w:hAnsi="宋体" w:cs="Arial"/>
                <w:kern w:val="0"/>
                <w:sz w:val="24"/>
              </w:rPr>
            </w:pPr>
            <w:r w:rsidRPr="00DB5459">
              <w:rPr>
                <w:rFonts w:ascii="仿宋_GB2312" w:eastAsia="仿宋_GB2312" w:hAnsi="宋体" w:cs="Arial" w:hint="eastAsia"/>
                <w:kern w:val="0"/>
                <w:sz w:val="24"/>
              </w:rPr>
              <w:t>体育部</w:t>
            </w:r>
          </w:p>
        </w:tc>
        <w:tc>
          <w:tcPr>
            <w:tcW w:w="1761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9</w:t>
            </w:r>
          </w:p>
        </w:tc>
      </w:tr>
      <w:tr w:rsidR="004B7ACA" w:rsidRPr="00DB5459" w:rsidTr="00CC63C8">
        <w:tc>
          <w:tcPr>
            <w:tcW w:w="2448" w:type="dxa"/>
            <w:vAlign w:val="center"/>
          </w:tcPr>
          <w:p w:rsidR="004B7ACA" w:rsidRPr="00DB5459" w:rsidRDefault="004B7ACA" w:rsidP="00CC63C8">
            <w:pPr>
              <w:widowControl/>
              <w:jc w:val="left"/>
              <w:rPr>
                <w:rFonts w:ascii="仿宋_GB2312" w:eastAsia="仿宋_GB2312" w:hAnsi="宋体" w:cs="Arial"/>
                <w:kern w:val="0"/>
                <w:sz w:val="24"/>
              </w:rPr>
            </w:pPr>
            <w:r w:rsidRPr="00DB5459">
              <w:rPr>
                <w:rFonts w:ascii="仿宋_GB2312" w:eastAsia="仿宋_GB2312" w:hAnsi="宋体" w:cs="Arial" w:hint="eastAsia"/>
                <w:kern w:val="0"/>
                <w:sz w:val="24"/>
              </w:rPr>
              <w:t>土木工程与力学学院</w:t>
            </w:r>
          </w:p>
        </w:tc>
        <w:tc>
          <w:tcPr>
            <w:tcW w:w="1812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4</w:t>
            </w:r>
          </w:p>
        </w:tc>
        <w:tc>
          <w:tcPr>
            <w:tcW w:w="2367" w:type="dxa"/>
            <w:vAlign w:val="center"/>
          </w:tcPr>
          <w:p w:rsidR="004B7ACA" w:rsidRPr="00DB5459" w:rsidRDefault="004B7ACA" w:rsidP="00CC63C8">
            <w:pPr>
              <w:widowControl/>
              <w:jc w:val="left"/>
              <w:rPr>
                <w:rFonts w:ascii="仿宋_GB2312" w:eastAsia="仿宋_GB2312" w:hAnsi="宋体" w:cs="Arial"/>
                <w:kern w:val="0"/>
                <w:sz w:val="24"/>
              </w:rPr>
            </w:pPr>
            <w:r w:rsidRPr="00DB5459">
              <w:rPr>
                <w:rFonts w:ascii="仿宋_GB2312" w:eastAsia="仿宋_GB2312" w:hAnsi="宋体" w:cs="Arial" w:hint="eastAsia"/>
                <w:kern w:val="0"/>
                <w:sz w:val="24"/>
              </w:rPr>
              <w:t xml:space="preserve">外国语学院 </w:t>
            </w:r>
          </w:p>
        </w:tc>
        <w:tc>
          <w:tcPr>
            <w:tcW w:w="1761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B5459">
              <w:rPr>
                <w:rFonts w:ascii="仿宋_GB2312" w:eastAsia="仿宋_GB2312" w:hAnsi="宋体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0</w:t>
            </w:r>
          </w:p>
        </w:tc>
      </w:tr>
      <w:tr w:rsidR="004B7ACA" w:rsidRPr="00DB5459" w:rsidTr="00CC63C8">
        <w:tc>
          <w:tcPr>
            <w:tcW w:w="2448" w:type="dxa"/>
            <w:vAlign w:val="center"/>
          </w:tcPr>
          <w:p w:rsidR="004B7ACA" w:rsidRPr="00DB5459" w:rsidRDefault="004B7ACA" w:rsidP="00CC63C8">
            <w:pPr>
              <w:widowControl/>
              <w:jc w:val="left"/>
              <w:rPr>
                <w:rFonts w:ascii="仿宋_GB2312" w:eastAsia="仿宋_GB2312" w:hAnsi="宋体" w:cs="Arial"/>
                <w:kern w:val="0"/>
                <w:sz w:val="24"/>
              </w:rPr>
            </w:pPr>
            <w:r w:rsidRPr="00DB5459">
              <w:rPr>
                <w:rFonts w:ascii="仿宋_GB2312" w:eastAsia="仿宋_GB2312" w:hAnsi="宋体" w:cs="Arial" w:hint="eastAsia"/>
                <w:kern w:val="0"/>
                <w:sz w:val="24"/>
              </w:rPr>
              <w:t xml:space="preserve">农业装备工程学院 </w:t>
            </w:r>
          </w:p>
        </w:tc>
        <w:tc>
          <w:tcPr>
            <w:tcW w:w="1812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B5459">
              <w:rPr>
                <w:rFonts w:ascii="仿宋_GB2312" w:eastAsia="仿宋_GB2312" w:hAnsi="宋体" w:hint="eastAsia"/>
                <w:sz w:val="28"/>
                <w:szCs w:val="28"/>
              </w:rPr>
              <w:t>5</w:t>
            </w:r>
          </w:p>
        </w:tc>
        <w:tc>
          <w:tcPr>
            <w:tcW w:w="2367" w:type="dxa"/>
            <w:vAlign w:val="center"/>
          </w:tcPr>
          <w:p w:rsidR="004B7ACA" w:rsidRPr="00DB5459" w:rsidRDefault="004B7ACA" w:rsidP="00CC63C8">
            <w:pPr>
              <w:widowControl/>
              <w:jc w:val="left"/>
              <w:rPr>
                <w:rFonts w:ascii="仿宋_GB2312" w:eastAsia="仿宋_GB2312" w:hAnsi="宋体" w:cs="Arial"/>
                <w:kern w:val="0"/>
                <w:sz w:val="24"/>
              </w:rPr>
            </w:pPr>
            <w:r w:rsidRPr="00DB5459">
              <w:rPr>
                <w:rFonts w:ascii="仿宋_GB2312" w:eastAsia="仿宋_GB2312" w:hAnsi="宋体" w:cs="Arial" w:hint="eastAsia"/>
                <w:kern w:val="0"/>
                <w:sz w:val="24"/>
              </w:rPr>
              <w:t xml:space="preserve">文法学院 </w:t>
            </w:r>
          </w:p>
        </w:tc>
        <w:tc>
          <w:tcPr>
            <w:tcW w:w="1761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B5459">
              <w:rPr>
                <w:rFonts w:ascii="仿宋_GB2312" w:eastAsia="仿宋_GB2312" w:hAnsi="宋体" w:hint="eastAsia"/>
                <w:sz w:val="28"/>
                <w:szCs w:val="28"/>
              </w:rPr>
              <w:t>11</w:t>
            </w:r>
          </w:p>
        </w:tc>
      </w:tr>
      <w:tr w:rsidR="004B7ACA" w:rsidRPr="00DB5459" w:rsidTr="00CC63C8">
        <w:tc>
          <w:tcPr>
            <w:tcW w:w="2448" w:type="dxa"/>
            <w:vAlign w:val="center"/>
          </w:tcPr>
          <w:p w:rsidR="004B7ACA" w:rsidRPr="00DB5459" w:rsidRDefault="004B7ACA" w:rsidP="00CC63C8">
            <w:pPr>
              <w:widowControl/>
              <w:jc w:val="left"/>
              <w:rPr>
                <w:rFonts w:ascii="仿宋_GB2312" w:eastAsia="仿宋_GB2312" w:hAnsi="宋体" w:cs="Arial"/>
                <w:kern w:val="0"/>
                <w:sz w:val="24"/>
              </w:rPr>
            </w:pPr>
            <w:r w:rsidRPr="00DB5459">
              <w:rPr>
                <w:rFonts w:ascii="仿宋_GB2312" w:eastAsia="仿宋_GB2312" w:hAnsi="宋体" w:cs="Arial" w:hint="eastAsia"/>
                <w:kern w:val="0"/>
                <w:sz w:val="24"/>
              </w:rPr>
              <w:t xml:space="preserve">汽车与交通工程学院 </w:t>
            </w:r>
          </w:p>
        </w:tc>
        <w:tc>
          <w:tcPr>
            <w:tcW w:w="1812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B5459">
              <w:rPr>
                <w:rFonts w:ascii="仿宋_GB2312" w:eastAsia="仿宋_GB2312" w:hAnsi="宋体" w:hint="eastAsia"/>
                <w:sz w:val="28"/>
                <w:szCs w:val="28"/>
              </w:rPr>
              <w:t>6</w:t>
            </w:r>
          </w:p>
        </w:tc>
        <w:tc>
          <w:tcPr>
            <w:tcW w:w="2367" w:type="dxa"/>
            <w:vAlign w:val="center"/>
          </w:tcPr>
          <w:p w:rsidR="004B7ACA" w:rsidRPr="00DB5459" w:rsidRDefault="004B7ACA" w:rsidP="00CC63C8">
            <w:pPr>
              <w:widowControl/>
              <w:jc w:val="left"/>
              <w:rPr>
                <w:rFonts w:ascii="仿宋_GB2312" w:eastAsia="仿宋_GB2312" w:hAnsi="宋体" w:cs="Arial"/>
                <w:kern w:val="0"/>
                <w:sz w:val="24"/>
              </w:rPr>
            </w:pPr>
            <w:r w:rsidRPr="00DB5459">
              <w:rPr>
                <w:rFonts w:ascii="仿宋_GB2312" w:eastAsia="仿宋_GB2312" w:hAnsi="宋体" w:cs="Arial" w:hint="eastAsia"/>
                <w:kern w:val="0"/>
                <w:sz w:val="24"/>
              </w:rPr>
              <w:t xml:space="preserve">药学院 </w:t>
            </w:r>
          </w:p>
        </w:tc>
        <w:tc>
          <w:tcPr>
            <w:tcW w:w="1761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B5459">
              <w:rPr>
                <w:rFonts w:ascii="仿宋_GB2312" w:eastAsia="仿宋_GB2312" w:hAnsi="宋体" w:hint="eastAsia"/>
                <w:sz w:val="28"/>
                <w:szCs w:val="28"/>
              </w:rPr>
              <w:t>12</w:t>
            </w:r>
          </w:p>
        </w:tc>
      </w:tr>
      <w:tr w:rsidR="004B7ACA" w:rsidRPr="00DB5459" w:rsidTr="00CC63C8">
        <w:tc>
          <w:tcPr>
            <w:tcW w:w="2448" w:type="dxa"/>
            <w:vAlign w:val="center"/>
          </w:tcPr>
          <w:p w:rsidR="004B7ACA" w:rsidRPr="00DB5459" w:rsidRDefault="004B7ACA" w:rsidP="00CC63C8">
            <w:pPr>
              <w:widowControl/>
              <w:jc w:val="left"/>
              <w:rPr>
                <w:rFonts w:ascii="仿宋_GB2312" w:eastAsia="仿宋_GB2312" w:hAnsi="宋体" w:cs="Arial"/>
                <w:kern w:val="0"/>
                <w:sz w:val="24"/>
              </w:rPr>
            </w:pPr>
            <w:r w:rsidRPr="00DB5459">
              <w:rPr>
                <w:rFonts w:ascii="仿宋_GB2312" w:eastAsia="仿宋_GB2312" w:hAnsi="宋体" w:cs="Arial" w:hint="eastAsia"/>
                <w:kern w:val="0"/>
                <w:sz w:val="24"/>
              </w:rPr>
              <w:t>医学院</w:t>
            </w:r>
          </w:p>
        </w:tc>
        <w:tc>
          <w:tcPr>
            <w:tcW w:w="1812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B5459">
              <w:rPr>
                <w:rFonts w:ascii="仿宋_GB2312" w:eastAsia="仿宋_GB2312" w:hAnsi="宋体" w:hint="eastAsia"/>
                <w:sz w:val="28"/>
                <w:szCs w:val="28"/>
              </w:rPr>
              <w:t>7</w:t>
            </w:r>
          </w:p>
        </w:tc>
        <w:tc>
          <w:tcPr>
            <w:tcW w:w="2367" w:type="dxa"/>
            <w:vAlign w:val="center"/>
          </w:tcPr>
          <w:p w:rsidR="004B7ACA" w:rsidRPr="00DB5459" w:rsidRDefault="004B7ACA" w:rsidP="00CC63C8">
            <w:pPr>
              <w:widowControl/>
              <w:jc w:val="left"/>
              <w:rPr>
                <w:rFonts w:ascii="仿宋_GB2312" w:eastAsia="仿宋_GB2312" w:hAnsi="宋体" w:cs="Arial"/>
                <w:kern w:val="0"/>
                <w:sz w:val="24"/>
              </w:rPr>
            </w:pPr>
            <w:r w:rsidRPr="00DB5459">
              <w:rPr>
                <w:rFonts w:ascii="仿宋_GB2312" w:eastAsia="仿宋_GB2312" w:hAnsi="宋体" w:cs="Arial" w:hint="eastAsia"/>
                <w:kern w:val="0"/>
                <w:sz w:val="24"/>
              </w:rPr>
              <w:t xml:space="preserve">财经学院 </w:t>
            </w:r>
          </w:p>
        </w:tc>
        <w:tc>
          <w:tcPr>
            <w:tcW w:w="1761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B5459">
              <w:rPr>
                <w:rFonts w:ascii="仿宋_GB2312" w:eastAsia="仿宋_GB2312" w:hAnsi="宋体" w:hint="eastAsia"/>
                <w:sz w:val="28"/>
                <w:szCs w:val="28"/>
              </w:rPr>
              <w:t>13</w:t>
            </w:r>
          </w:p>
        </w:tc>
      </w:tr>
      <w:tr w:rsidR="004B7ACA" w:rsidRPr="00DB5459" w:rsidTr="00CC63C8">
        <w:tc>
          <w:tcPr>
            <w:tcW w:w="2448" w:type="dxa"/>
            <w:vAlign w:val="center"/>
          </w:tcPr>
          <w:p w:rsidR="004B7ACA" w:rsidRPr="00DB5459" w:rsidRDefault="004B7ACA" w:rsidP="00CC63C8">
            <w:pPr>
              <w:widowControl/>
              <w:jc w:val="left"/>
              <w:rPr>
                <w:rFonts w:ascii="仿宋_GB2312" w:eastAsia="仿宋_GB2312" w:hAnsi="宋体" w:cs="Arial"/>
                <w:kern w:val="0"/>
                <w:sz w:val="24"/>
              </w:rPr>
            </w:pPr>
            <w:r w:rsidRPr="00DB5459">
              <w:rPr>
                <w:rFonts w:ascii="仿宋_GB2312" w:eastAsia="仿宋_GB2312" w:hAnsi="宋体" w:cs="Arial" w:hint="eastAsia"/>
                <w:kern w:val="0"/>
                <w:sz w:val="24"/>
              </w:rPr>
              <w:t>材料科学与工程学院</w:t>
            </w:r>
          </w:p>
        </w:tc>
        <w:tc>
          <w:tcPr>
            <w:tcW w:w="1812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B5459">
              <w:rPr>
                <w:rFonts w:ascii="仿宋_GB2312" w:eastAsia="仿宋_GB2312" w:hAnsi="宋体" w:hint="eastAsia"/>
                <w:sz w:val="28"/>
                <w:szCs w:val="28"/>
              </w:rPr>
              <w:t>8</w:t>
            </w:r>
          </w:p>
        </w:tc>
        <w:tc>
          <w:tcPr>
            <w:tcW w:w="2367" w:type="dxa"/>
            <w:vAlign w:val="center"/>
          </w:tcPr>
          <w:p w:rsidR="004B7ACA" w:rsidRPr="00DB5459" w:rsidRDefault="004B7ACA" w:rsidP="00CC63C8">
            <w:pPr>
              <w:widowControl/>
              <w:jc w:val="left"/>
              <w:rPr>
                <w:rFonts w:ascii="仿宋_GB2312" w:eastAsia="仿宋_GB2312" w:hAnsi="宋体" w:cs="Arial"/>
                <w:kern w:val="0"/>
                <w:sz w:val="24"/>
              </w:rPr>
            </w:pPr>
            <w:r w:rsidRPr="00DB5459">
              <w:rPr>
                <w:rFonts w:ascii="仿宋_GB2312" w:eastAsia="仿宋_GB2312" w:hAnsi="宋体" w:cs="Arial" w:hint="eastAsia"/>
                <w:kern w:val="0"/>
                <w:sz w:val="24"/>
              </w:rPr>
              <w:t xml:space="preserve">化学化工学院 </w:t>
            </w:r>
          </w:p>
        </w:tc>
        <w:tc>
          <w:tcPr>
            <w:tcW w:w="1761" w:type="dxa"/>
          </w:tcPr>
          <w:p w:rsidR="004B7ACA" w:rsidRPr="00DB5459" w:rsidRDefault="004B7ACA" w:rsidP="00CC63C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DB5459">
              <w:rPr>
                <w:rFonts w:ascii="仿宋_GB2312" w:eastAsia="仿宋_GB2312" w:hAnsi="宋体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4</w:t>
            </w:r>
          </w:p>
        </w:tc>
      </w:tr>
    </w:tbl>
    <w:p w:rsidR="004B7ACA" w:rsidRPr="00DB5459" w:rsidRDefault="004B7ACA" w:rsidP="00593A28">
      <w:pPr>
        <w:rPr>
          <w:rFonts w:ascii="仿宋_GB2312" w:eastAsia="仿宋_GB2312"/>
          <w:sz w:val="36"/>
          <w:szCs w:val="36"/>
        </w:rPr>
        <w:sectPr w:rsidR="004B7ACA" w:rsidRPr="00DB5459" w:rsidSect="001A5CB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10C83" w:rsidRPr="00841B1C" w:rsidRDefault="00A10C83" w:rsidP="00593A28">
      <w:pPr>
        <w:jc w:val="left"/>
        <w:rPr>
          <w:rFonts w:ascii="仿宋_GB2312" w:eastAsia="仿宋_GB2312" w:hAnsi="宋体"/>
          <w:noProof w:val="0"/>
          <w:sz w:val="32"/>
          <w:szCs w:val="32"/>
        </w:rPr>
      </w:pPr>
    </w:p>
    <w:sectPr w:rsidR="00A10C83" w:rsidRPr="00841B1C" w:rsidSect="00F743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701" w:rsidRDefault="00567701" w:rsidP="00326FAC">
      <w:r>
        <w:separator/>
      </w:r>
    </w:p>
  </w:endnote>
  <w:endnote w:type="continuationSeparator" w:id="0">
    <w:p w:rsidR="00567701" w:rsidRDefault="00567701" w:rsidP="00326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701" w:rsidRDefault="00567701" w:rsidP="00326FAC">
      <w:r>
        <w:separator/>
      </w:r>
    </w:p>
  </w:footnote>
  <w:footnote w:type="continuationSeparator" w:id="0">
    <w:p w:rsidR="00567701" w:rsidRDefault="00567701" w:rsidP="00326F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00D35"/>
    <w:multiLevelType w:val="hybridMultilevel"/>
    <w:tmpl w:val="441E90DC"/>
    <w:lvl w:ilvl="0" w:tplc="57163E6C">
      <w:start w:val="1"/>
      <w:numFmt w:val="japaneseCounting"/>
      <w:lvlText w:val="%1、"/>
      <w:lvlJc w:val="left"/>
      <w:pPr>
        <w:ind w:left="129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5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1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6B7A"/>
    <w:rsid w:val="00001664"/>
    <w:rsid w:val="00005A74"/>
    <w:rsid w:val="00030C69"/>
    <w:rsid w:val="00054B90"/>
    <w:rsid w:val="000A13FF"/>
    <w:rsid w:val="001335DC"/>
    <w:rsid w:val="001349F2"/>
    <w:rsid w:val="00180D81"/>
    <w:rsid w:val="0019509D"/>
    <w:rsid w:val="001F76E7"/>
    <w:rsid w:val="002013C8"/>
    <w:rsid w:val="00217A96"/>
    <w:rsid w:val="0025186D"/>
    <w:rsid w:val="00257C14"/>
    <w:rsid w:val="00280BBD"/>
    <w:rsid w:val="002C46A1"/>
    <w:rsid w:val="00317FB0"/>
    <w:rsid w:val="00323092"/>
    <w:rsid w:val="00326FAC"/>
    <w:rsid w:val="00351A8A"/>
    <w:rsid w:val="003653AE"/>
    <w:rsid w:val="003A02AD"/>
    <w:rsid w:val="003A1DDB"/>
    <w:rsid w:val="003E6613"/>
    <w:rsid w:val="00423D0A"/>
    <w:rsid w:val="004246E5"/>
    <w:rsid w:val="00433AF3"/>
    <w:rsid w:val="00442529"/>
    <w:rsid w:val="00443E9F"/>
    <w:rsid w:val="004B7ACA"/>
    <w:rsid w:val="00506DA6"/>
    <w:rsid w:val="00533BBB"/>
    <w:rsid w:val="00544FF9"/>
    <w:rsid w:val="005622DD"/>
    <w:rsid w:val="00564DBD"/>
    <w:rsid w:val="00567701"/>
    <w:rsid w:val="005847EF"/>
    <w:rsid w:val="00593A28"/>
    <w:rsid w:val="005960DD"/>
    <w:rsid w:val="005C7056"/>
    <w:rsid w:val="005E39EA"/>
    <w:rsid w:val="006238AB"/>
    <w:rsid w:val="00624DC9"/>
    <w:rsid w:val="00625532"/>
    <w:rsid w:val="006552DD"/>
    <w:rsid w:val="00684FBD"/>
    <w:rsid w:val="00697599"/>
    <w:rsid w:val="006A7EA6"/>
    <w:rsid w:val="006C2CB1"/>
    <w:rsid w:val="006D0F0C"/>
    <w:rsid w:val="006F5F2B"/>
    <w:rsid w:val="006F6B7A"/>
    <w:rsid w:val="007027AA"/>
    <w:rsid w:val="007526CA"/>
    <w:rsid w:val="00780414"/>
    <w:rsid w:val="00786433"/>
    <w:rsid w:val="007C1D54"/>
    <w:rsid w:val="007E2D9C"/>
    <w:rsid w:val="007F038B"/>
    <w:rsid w:val="007F2B30"/>
    <w:rsid w:val="00800563"/>
    <w:rsid w:val="008009B4"/>
    <w:rsid w:val="00806034"/>
    <w:rsid w:val="0081046C"/>
    <w:rsid w:val="00841B1C"/>
    <w:rsid w:val="00860605"/>
    <w:rsid w:val="00894331"/>
    <w:rsid w:val="008C58CB"/>
    <w:rsid w:val="008E56EA"/>
    <w:rsid w:val="0092164B"/>
    <w:rsid w:val="00936C30"/>
    <w:rsid w:val="009516AC"/>
    <w:rsid w:val="009651AD"/>
    <w:rsid w:val="009A3233"/>
    <w:rsid w:val="009C2496"/>
    <w:rsid w:val="009D18A4"/>
    <w:rsid w:val="009D2B4B"/>
    <w:rsid w:val="009D4918"/>
    <w:rsid w:val="009E70D8"/>
    <w:rsid w:val="009F28BB"/>
    <w:rsid w:val="009F2FAE"/>
    <w:rsid w:val="009F60D4"/>
    <w:rsid w:val="00A10C83"/>
    <w:rsid w:val="00A23E5A"/>
    <w:rsid w:val="00A3283E"/>
    <w:rsid w:val="00A45EE9"/>
    <w:rsid w:val="00A54C85"/>
    <w:rsid w:val="00A6260E"/>
    <w:rsid w:val="00A778AE"/>
    <w:rsid w:val="00A8518E"/>
    <w:rsid w:val="00A905D4"/>
    <w:rsid w:val="00AB2BD8"/>
    <w:rsid w:val="00AD73E4"/>
    <w:rsid w:val="00B4021C"/>
    <w:rsid w:val="00B763FD"/>
    <w:rsid w:val="00B766D0"/>
    <w:rsid w:val="00B846A5"/>
    <w:rsid w:val="00B87001"/>
    <w:rsid w:val="00BA76B9"/>
    <w:rsid w:val="00BB030F"/>
    <w:rsid w:val="00BC6362"/>
    <w:rsid w:val="00BD5ED0"/>
    <w:rsid w:val="00BD61B3"/>
    <w:rsid w:val="00C200BD"/>
    <w:rsid w:val="00C34920"/>
    <w:rsid w:val="00C9754F"/>
    <w:rsid w:val="00CB2863"/>
    <w:rsid w:val="00CD5EE4"/>
    <w:rsid w:val="00D50D80"/>
    <w:rsid w:val="00D66310"/>
    <w:rsid w:val="00D8417D"/>
    <w:rsid w:val="00D90D8A"/>
    <w:rsid w:val="00DB5FBA"/>
    <w:rsid w:val="00DB770C"/>
    <w:rsid w:val="00DE5F63"/>
    <w:rsid w:val="00E310B2"/>
    <w:rsid w:val="00E76269"/>
    <w:rsid w:val="00E866A5"/>
    <w:rsid w:val="00E93F66"/>
    <w:rsid w:val="00EA0053"/>
    <w:rsid w:val="00EA61F8"/>
    <w:rsid w:val="00EB3EBD"/>
    <w:rsid w:val="00EC7F3B"/>
    <w:rsid w:val="00ED0E27"/>
    <w:rsid w:val="00EE0405"/>
    <w:rsid w:val="00EF314E"/>
    <w:rsid w:val="00F31FA3"/>
    <w:rsid w:val="00F6600A"/>
    <w:rsid w:val="00F743E5"/>
    <w:rsid w:val="00F868CD"/>
    <w:rsid w:val="00FC0989"/>
    <w:rsid w:val="00FE6032"/>
    <w:rsid w:val="00FF2E8A"/>
    <w:rsid w:val="00FF6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3E5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1">
    <w:name w:val="info1"/>
    <w:basedOn w:val="a"/>
    <w:uiPriority w:val="99"/>
    <w:rsid w:val="00B4021C"/>
    <w:pPr>
      <w:widowControl/>
      <w:spacing w:before="100" w:beforeAutospacing="1" w:after="100" w:afterAutospacing="1"/>
      <w:jc w:val="center"/>
    </w:pPr>
    <w:rPr>
      <w:rFonts w:ascii="宋体" w:hAnsi="宋体" w:cs="宋体"/>
      <w:noProof w:val="0"/>
      <w:color w:val="666666"/>
      <w:kern w:val="0"/>
      <w:sz w:val="18"/>
      <w:szCs w:val="18"/>
    </w:rPr>
  </w:style>
  <w:style w:type="paragraph" w:styleId="a3">
    <w:name w:val="List Paragraph"/>
    <w:basedOn w:val="a"/>
    <w:uiPriority w:val="99"/>
    <w:qFormat/>
    <w:rsid w:val="007F2B30"/>
    <w:pPr>
      <w:ind w:firstLineChars="200" w:firstLine="420"/>
    </w:pPr>
  </w:style>
  <w:style w:type="paragraph" w:styleId="a4">
    <w:name w:val="header"/>
    <w:basedOn w:val="a"/>
    <w:link w:val="Char"/>
    <w:uiPriority w:val="99"/>
    <w:rsid w:val="00326F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326FAC"/>
    <w:rPr>
      <w:rFonts w:cs="Times New Roman"/>
      <w:noProof/>
      <w:sz w:val="18"/>
      <w:szCs w:val="18"/>
    </w:rPr>
  </w:style>
  <w:style w:type="paragraph" w:styleId="a5">
    <w:name w:val="footer"/>
    <w:basedOn w:val="a"/>
    <w:link w:val="Char0"/>
    <w:uiPriority w:val="99"/>
    <w:rsid w:val="00326F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326FAC"/>
    <w:rPr>
      <w:rFonts w:cs="Times New Roman"/>
      <w:noProof/>
      <w:sz w:val="18"/>
      <w:szCs w:val="18"/>
    </w:rPr>
  </w:style>
  <w:style w:type="character" w:styleId="a6">
    <w:name w:val="Hyperlink"/>
    <w:basedOn w:val="a0"/>
    <w:uiPriority w:val="99"/>
    <w:rsid w:val="00326FAC"/>
    <w:rPr>
      <w:rFonts w:cs="Times New Roman"/>
      <w:color w:val="333333"/>
      <w:u w:val="none"/>
      <w:effect w:val="none"/>
    </w:rPr>
  </w:style>
  <w:style w:type="paragraph" w:styleId="a7">
    <w:name w:val="Normal (Web)"/>
    <w:basedOn w:val="a"/>
    <w:rsid w:val="00326FAC"/>
    <w:pPr>
      <w:widowControl/>
      <w:spacing w:before="100" w:beforeAutospacing="1" w:after="100" w:afterAutospacing="1"/>
      <w:jc w:val="left"/>
    </w:pPr>
    <w:rPr>
      <w:rFonts w:ascii="宋体" w:hAnsi="宋体" w:cs="宋体"/>
      <w:noProof w:val="0"/>
      <w:kern w:val="0"/>
      <w:sz w:val="24"/>
      <w:szCs w:val="24"/>
    </w:rPr>
  </w:style>
  <w:style w:type="paragraph" w:styleId="a8">
    <w:name w:val="Date"/>
    <w:basedOn w:val="a"/>
    <w:next w:val="a"/>
    <w:link w:val="Char1"/>
    <w:uiPriority w:val="99"/>
    <w:semiHidden/>
    <w:unhideWhenUsed/>
    <w:rsid w:val="00A10C83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A10C83"/>
    <w:rPr>
      <w:noProof/>
    </w:rPr>
  </w:style>
  <w:style w:type="paragraph" w:styleId="a9">
    <w:name w:val="Balloon Text"/>
    <w:basedOn w:val="a"/>
    <w:link w:val="Char2"/>
    <w:uiPriority w:val="99"/>
    <w:semiHidden/>
    <w:unhideWhenUsed/>
    <w:rsid w:val="00FE6032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FE6032"/>
    <w:rPr>
      <w:noProof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3E5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1">
    <w:name w:val="info1"/>
    <w:basedOn w:val="a"/>
    <w:uiPriority w:val="99"/>
    <w:rsid w:val="00B4021C"/>
    <w:pPr>
      <w:widowControl/>
      <w:spacing w:before="100" w:beforeAutospacing="1" w:after="100" w:afterAutospacing="1"/>
      <w:jc w:val="center"/>
    </w:pPr>
    <w:rPr>
      <w:rFonts w:ascii="宋体" w:hAnsi="宋体" w:cs="宋体"/>
      <w:noProof w:val="0"/>
      <w:color w:val="666666"/>
      <w:kern w:val="0"/>
      <w:sz w:val="18"/>
      <w:szCs w:val="18"/>
    </w:rPr>
  </w:style>
  <w:style w:type="paragraph" w:styleId="a3">
    <w:name w:val="List Paragraph"/>
    <w:basedOn w:val="a"/>
    <w:uiPriority w:val="99"/>
    <w:qFormat/>
    <w:rsid w:val="007F2B30"/>
    <w:pPr>
      <w:ind w:firstLineChars="200" w:firstLine="420"/>
    </w:pPr>
  </w:style>
  <w:style w:type="paragraph" w:styleId="a4">
    <w:name w:val="header"/>
    <w:basedOn w:val="a"/>
    <w:link w:val="Char"/>
    <w:uiPriority w:val="99"/>
    <w:rsid w:val="00326F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326FAC"/>
    <w:rPr>
      <w:rFonts w:cs="Times New Roman"/>
      <w:noProof/>
      <w:sz w:val="18"/>
      <w:szCs w:val="18"/>
    </w:rPr>
  </w:style>
  <w:style w:type="paragraph" w:styleId="a5">
    <w:name w:val="footer"/>
    <w:basedOn w:val="a"/>
    <w:link w:val="Char0"/>
    <w:uiPriority w:val="99"/>
    <w:rsid w:val="00326F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326FAC"/>
    <w:rPr>
      <w:rFonts w:cs="Times New Roman"/>
      <w:noProof/>
      <w:sz w:val="18"/>
      <w:szCs w:val="18"/>
    </w:rPr>
  </w:style>
  <w:style w:type="character" w:styleId="a6">
    <w:name w:val="Hyperlink"/>
    <w:basedOn w:val="a0"/>
    <w:uiPriority w:val="99"/>
    <w:rsid w:val="00326FAC"/>
    <w:rPr>
      <w:rFonts w:cs="Times New Roman"/>
      <w:color w:val="333333"/>
      <w:u w:val="none"/>
      <w:effect w:val="none"/>
    </w:rPr>
  </w:style>
  <w:style w:type="paragraph" w:styleId="a7">
    <w:name w:val="Normal (Web)"/>
    <w:basedOn w:val="a"/>
    <w:uiPriority w:val="99"/>
    <w:semiHidden/>
    <w:rsid w:val="00326FAC"/>
    <w:pPr>
      <w:widowControl/>
      <w:spacing w:before="100" w:beforeAutospacing="1" w:after="100" w:afterAutospacing="1"/>
      <w:jc w:val="left"/>
    </w:pPr>
    <w:rPr>
      <w:rFonts w:ascii="宋体" w:hAnsi="宋体" w:cs="宋体"/>
      <w:noProof w:val="0"/>
      <w:kern w:val="0"/>
      <w:sz w:val="24"/>
      <w:szCs w:val="24"/>
    </w:rPr>
  </w:style>
  <w:style w:type="paragraph" w:styleId="a8">
    <w:name w:val="Date"/>
    <w:basedOn w:val="a"/>
    <w:next w:val="a"/>
    <w:link w:val="Char1"/>
    <w:uiPriority w:val="99"/>
    <w:semiHidden/>
    <w:unhideWhenUsed/>
    <w:rsid w:val="00A10C83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A10C83"/>
    <w:rPr>
      <w:noProof/>
    </w:rPr>
  </w:style>
  <w:style w:type="paragraph" w:styleId="a9">
    <w:name w:val="Balloon Text"/>
    <w:basedOn w:val="a"/>
    <w:link w:val="Char2"/>
    <w:uiPriority w:val="99"/>
    <w:semiHidden/>
    <w:unhideWhenUsed/>
    <w:rsid w:val="00FE6032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FE6032"/>
    <w:rPr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10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00562">
          <w:marLeft w:val="150"/>
          <w:marRight w:val="0"/>
          <w:marTop w:val="75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100563">
              <w:marLeft w:val="0"/>
              <w:marRight w:val="0"/>
              <w:marTop w:val="30"/>
              <w:marBottom w:val="0"/>
              <w:divBdr>
                <w:top w:val="single" w:sz="12" w:space="4" w:color="FFFFFF"/>
                <w:left w:val="single" w:sz="12" w:space="15" w:color="FFFFFF"/>
                <w:bottom w:val="single" w:sz="12" w:space="4" w:color="FFFFFF"/>
                <w:right w:val="single" w:sz="12" w:space="15" w:color="FFFFFF"/>
              </w:divBdr>
            </w:div>
          </w:divsChild>
        </w:div>
      </w:divsChild>
    </w:div>
    <w:div w:id="52510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00565">
          <w:marLeft w:val="150"/>
          <w:marRight w:val="0"/>
          <w:marTop w:val="75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100560">
              <w:marLeft w:val="0"/>
              <w:marRight w:val="0"/>
              <w:marTop w:val="30"/>
              <w:marBottom w:val="0"/>
              <w:divBdr>
                <w:top w:val="single" w:sz="12" w:space="4" w:color="FFFFFF"/>
                <w:left w:val="single" w:sz="12" w:space="15" w:color="FFFFFF"/>
                <w:bottom w:val="single" w:sz="12" w:space="4" w:color="FFFFFF"/>
                <w:right w:val="single" w:sz="12" w:space="15" w:color="FFFFFF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关于开展江苏大学首届双语教学大赛的通知</dc:title>
  <dc:creator>malijun</dc:creator>
  <cp:lastModifiedBy>user</cp:lastModifiedBy>
  <cp:revision>3</cp:revision>
  <cp:lastPrinted>2015-09-22T06:40:00Z</cp:lastPrinted>
  <dcterms:created xsi:type="dcterms:W3CDTF">2015-09-22T06:45:00Z</dcterms:created>
  <dcterms:modified xsi:type="dcterms:W3CDTF">2015-09-22T06:45:00Z</dcterms:modified>
</cp:coreProperties>
</file>